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30" w:rsidRDefault="00BC3D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7654"/>
      </w:tblGrid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80"/>
        </w:trPr>
        <w:tc>
          <w:tcPr>
            <w:tcW w:w="444" w:type="dxa"/>
          </w:tcPr>
          <w:p w:rsidR="00BC3D30" w:rsidRDefault="00BC3D30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3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bottom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UNIVERSIDAD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BC3D30" w:rsidRDefault="00BC3D3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3D30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Como representante legal de la Universidad: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UNIVERSIDAD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D721CB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como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18"/>
                <w:szCs w:val="18"/>
              </w:rPr>
              <w:t>miembro de número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 de la Red Universitaria de Estudios de Postgrado y Educación Permanente, conforme a sus estatutos,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DESEA SER REPRESENTADO EN LA ASAMBLEA GENERAL del 1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i/>
                <w:color w:val="005A7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por: </w:t>
            </w: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2"/>
        <w:gridCol w:w="566"/>
        <w:gridCol w:w="1279"/>
        <w:gridCol w:w="7654"/>
      </w:tblGrid>
      <w:tr w:rsidR="00BC3D30">
        <w:tc>
          <w:tcPr>
            <w:tcW w:w="9781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PERSONA DESIGNADA COMO 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REPRESENTANTE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PARA LA ASAMBLEA </w:t>
            </w:r>
            <w:proofErr w:type="gramStart"/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GENERAL,  1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7</w:t>
            </w:r>
            <w:proofErr w:type="gramEnd"/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1</w:t>
            </w:r>
          </w:p>
        </w:tc>
      </w:tr>
      <w:tr w:rsidR="00BC3D30">
        <w:trPr>
          <w:trHeight w:val="135"/>
        </w:trPr>
        <w:tc>
          <w:tcPr>
            <w:tcW w:w="282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BC3D30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left w:val="nil"/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  <w:tcBorders>
              <w:left w:val="nil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BC3D30" w:rsidRDefault="00BC3D3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Representante de la Universidad (socio de número):</w:t>
            </w: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6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UNIVERSIDAD 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3686"/>
        <w:gridCol w:w="425"/>
        <w:gridCol w:w="3827"/>
      </w:tblGrid>
      <w:tr w:rsidR="00BC3D30">
        <w:tc>
          <w:tcPr>
            <w:tcW w:w="9639" w:type="dxa"/>
            <w:gridSpan w:val="5"/>
          </w:tcPr>
          <w:p w:rsidR="00BC3D30" w:rsidRDefault="00D721CB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Firman a los efectos oportunos</w:t>
            </w:r>
          </w:p>
        </w:tc>
      </w:tr>
      <w:tr w:rsidR="00BC3D30">
        <w:tc>
          <w:tcPr>
            <w:tcW w:w="1418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Fecha:</w:t>
            </w:r>
          </w:p>
        </w:tc>
        <w:tc>
          <w:tcPr>
            <w:tcW w:w="283" w:type="dxa"/>
            <w:tcBorders>
              <w:left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y Sello de la Universidad que da la representación:</w:t>
            </w: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D721CB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rector:</w:t>
            </w:r>
          </w:p>
        </w:tc>
        <w:tc>
          <w:tcPr>
            <w:tcW w:w="425" w:type="dxa"/>
            <w:tcBorders>
              <w:left w:val="single" w:sz="4" w:space="0" w:color="005A7E"/>
              <w:right w:val="single" w:sz="4" w:space="0" w:color="000080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Firma del Representante para la Asamblea del 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noviembre de 202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1</w:t>
            </w:r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BC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CB" w:rsidRDefault="00D721CB">
      <w:pPr>
        <w:spacing w:line="240" w:lineRule="auto"/>
        <w:ind w:left="0" w:hanging="2"/>
      </w:pPr>
      <w:r>
        <w:separator/>
      </w:r>
    </w:p>
  </w:endnote>
  <w:endnote w:type="continuationSeparator" w:id="0">
    <w:p w:rsidR="00D721CB" w:rsidRDefault="00D721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2º Piso Edificio Nexus (6G). Camino de Vera, s/n. 46022 Valencia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</w:t>
    </w:r>
    <w:proofErr w:type="gramStart"/>
    <w:r>
      <w:rPr>
        <w:rFonts w:ascii="Arial Narrow" w:eastAsia="Arial Narrow" w:hAnsi="Arial Narrow" w:cs="Arial Narrow"/>
        <w:color w:val="005A7E"/>
        <w:sz w:val="16"/>
        <w:szCs w:val="16"/>
      </w:rPr>
      <w:t>52  |</w:t>
    </w:r>
    <w:proofErr w:type="gramEnd"/>
    <w:r>
      <w:rPr>
        <w:rFonts w:ascii="Arial Narrow" w:eastAsia="Arial Narrow" w:hAnsi="Arial Narrow" w:cs="Arial Narrow"/>
        <w:color w:val="005A7E"/>
        <w:sz w:val="16"/>
        <w:szCs w:val="16"/>
      </w:rPr>
      <w:t xml:space="preserve">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</w:t>
    </w:r>
    <w:r>
      <w:rPr>
        <w:rFonts w:ascii="Arial Narrow" w:eastAsia="Arial Narrow" w:hAnsi="Arial Narrow" w:cs="Arial Narrow"/>
        <w:color w:val="005A7E"/>
        <w:sz w:val="16"/>
        <w:szCs w:val="16"/>
      </w:rPr>
      <w:t>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CB" w:rsidRDefault="00D721CB">
      <w:pPr>
        <w:spacing w:line="240" w:lineRule="auto"/>
        <w:ind w:left="0" w:hanging="2"/>
      </w:pPr>
      <w:r>
        <w:separator/>
      </w:r>
    </w:p>
  </w:footnote>
  <w:footnote w:type="continuationSeparator" w:id="0">
    <w:p w:rsidR="00D721CB" w:rsidRDefault="00D721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F3" w:rsidRDefault="000C0CF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30" w:rsidRDefault="000C0CF3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AC03CDC" wp14:editId="4BEBA148">
              <wp:simplePos x="0" y="0"/>
              <wp:positionH relativeFrom="column">
                <wp:posOffset>3873500</wp:posOffset>
              </wp:positionH>
              <wp:positionV relativeFrom="paragraph">
                <wp:posOffset>-635</wp:posOffset>
              </wp:positionV>
              <wp:extent cx="1246505" cy="714375"/>
              <wp:effectExtent l="0" t="0" r="1079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65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0C0CF3" w:rsidRDefault="000C0CF3" w:rsidP="000C0CF3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03CDC" id="Rectángulo 1" o:spid="_x0000_s1027" style="position:absolute;margin-left:305pt;margin-top:-.05pt;width:98.1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0C0CF3" w:rsidRDefault="000C0CF3" w:rsidP="000C0CF3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>DELEGACIÓN DE REPRESENTACIÓN</w:t>
    </w:r>
    <w:bookmarkStart w:id="0" w:name="_GoBack"/>
    <w:bookmarkEnd w:id="0"/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ab/>
    </w:r>
    <w:r w:rsidR="00D721CB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-69214</wp:posOffset>
          </wp:positionV>
          <wp:extent cx="1600200" cy="8953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 xml:space="preserve">RED UNIVERSITARIA ESTUDIOS DE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>POSGRADO Y EDUCACIÓN PERMANENTE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SOCIOS DE NÚMER</w:t>
    </w:r>
    <w:r>
      <w:rPr>
        <w:rFonts w:ascii="Helvetica Neue" w:eastAsia="Helvetica Neue" w:hAnsi="Helvetica Neue" w:cs="Helvetica Neue"/>
        <w:color w:val="005A7E"/>
      </w:rPr>
      <w:t>O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30"/>
    <w:rsid w:val="000C0CF3"/>
    <w:rsid w:val="00BC3D30"/>
    <w:rsid w:val="00D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DECE782-17B1-4DB4-83A2-BF40B63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noProof/>
      <w:color w:val="000080"/>
      <w:sz w:val="18"/>
      <w:szCs w:val="20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  <w:lang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noProof/>
      <w:sz w:val="18"/>
      <w:szCs w:val="20"/>
      <w:lang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  <w:lang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  <w:lang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RFCqmk6CMHKX+y0ia+dI80aDA==">AMUW2mVrgDh+xw2bEsfO5bvTljPccEKBFWwTRJAZVEZsPn+QGgwaLNDWWsVKsDDSgKSdPUpGZio9Rdc8+YGbaucPjfSk6P6Cx0jsxiuqzJDh9nKStJYKD+8=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Roberto Romero Llop</cp:lastModifiedBy>
  <cp:revision>2</cp:revision>
  <dcterms:created xsi:type="dcterms:W3CDTF">2021-10-06T22:56:00Z</dcterms:created>
  <dcterms:modified xsi:type="dcterms:W3CDTF">2021-10-06T22:56:00Z</dcterms:modified>
</cp:coreProperties>
</file>